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D67C1B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D67C1B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D67C1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D67C1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D67C1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D67C1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67C1B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33AFDFBC" w14:textId="77777777" w:rsidR="003B4EB8" w:rsidRPr="005B3CE1" w:rsidRDefault="003B4EB8" w:rsidP="003B4EB8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5B3CE1">
        <w:rPr>
          <w:rFonts w:ascii="Arial" w:hAnsi="Arial" w:cs="Arial"/>
          <w:b/>
          <w:sz w:val="20"/>
        </w:rPr>
        <w:t>Z A H T J E V</w:t>
      </w:r>
    </w:p>
    <w:p w14:paraId="7D270D7A" w14:textId="77777777" w:rsidR="003B4EB8" w:rsidRDefault="003B4EB8" w:rsidP="003B4EB8">
      <w:pPr>
        <w:ind w:right="94"/>
        <w:jc w:val="center"/>
        <w:rPr>
          <w:rFonts w:ascii="Arial" w:hAnsi="Arial" w:cs="Arial"/>
          <w:b/>
          <w:sz w:val="20"/>
        </w:rPr>
      </w:pPr>
      <w:r w:rsidRPr="005B3CE1">
        <w:rPr>
          <w:rFonts w:ascii="Arial" w:hAnsi="Arial" w:cs="Arial"/>
          <w:b/>
          <w:sz w:val="20"/>
        </w:rPr>
        <w:t>za izdavanje dozvole o promjeni namjene i uporabu građevine</w:t>
      </w:r>
    </w:p>
    <w:p w14:paraId="5E3D0DE2" w14:textId="77777777" w:rsidR="003B4EB8" w:rsidRPr="005B3CE1" w:rsidRDefault="003B4EB8" w:rsidP="003B4EB8">
      <w:pPr>
        <w:ind w:right="94"/>
        <w:jc w:val="center"/>
        <w:rPr>
          <w:rFonts w:ascii="Arial" w:hAnsi="Arial" w:cs="Arial"/>
          <w:b/>
          <w:sz w:val="20"/>
        </w:rPr>
      </w:pPr>
    </w:p>
    <w:p w14:paraId="674A8E03" w14:textId="77777777" w:rsidR="003B4EB8" w:rsidRPr="005B3CE1" w:rsidRDefault="003B4EB8" w:rsidP="003B4EB8">
      <w:pPr>
        <w:ind w:right="94"/>
        <w:jc w:val="center"/>
        <w:rPr>
          <w:rFonts w:ascii="Arial" w:hAnsi="Arial" w:cs="Arial"/>
          <w:sz w:val="20"/>
        </w:rPr>
      </w:pPr>
    </w:p>
    <w:p w14:paraId="3236ED0C" w14:textId="77777777" w:rsidR="003B4EB8" w:rsidRPr="005B3CE1" w:rsidRDefault="003B4EB8" w:rsidP="003B4EB8">
      <w:pPr>
        <w:jc w:val="both"/>
        <w:rPr>
          <w:rFonts w:ascii="Arial" w:hAnsi="Arial" w:cs="Arial"/>
          <w:sz w:val="20"/>
        </w:rPr>
      </w:pPr>
      <w:r w:rsidRPr="005B3CE1">
        <w:rPr>
          <w:rFonts w:ascii="Arial" w:hAnsi="Arial" w:cs="Arial"/>
          <w:sz w:val="20"/>
        </w:rPr>
        <w:t>Podaci u ovom zahtjevu prikupljaju se u svrhu izdavanja dozvole o promjeni namjene i uporabu građevine.</w:t>
      </w:r>
    </w:p>
    <w:p w14:paraId="0030A4AE" w14:textId="77777777" w:rsidR="003B4EB8" w:rsidRPr="005B3CE1" w:rsidRDefault="003B4EB8" w:rsidP="003B4EB8">
      <w:pPr>
        <w:jc w:val="both"/>
        <w:rPr>
          <w:rFonts w:ascii="Arial" w:hAnsi="Arial" w:cs="Arial"/>
          <w:sz w:val="20"/>
        </w:rPr>
      </w:pPr>
    </w:p>
    <w:p w14:paraId="652A46FB" w14:textId="77777777" w:rsidR="003B4EB8" w:rsidRPr="005B3CE1" w:rsidRDefault="003B4EB8" w:rsidP="003B4EB8">
      <w:pPr>
        <w:rPr>
          <w:rFonts w:ascii="Arial" w:hAnsi="Arial" w:cs="Arial"/>
          <w:sz w:val="20"/>
          <w:lang w:eastAsia="hr-HR"/>
        </w:rPr>
      </w:pPr>
      <w:r w:rsidRPr="005B3CE1">
        <w:rPr>
          <w:rFonts w:ascii="Arial" w:hAnsi="Arial" w:cs="Arial"/>
          <w:sz w:val="20"/>
        </w:rPr>
        <w:t>Molim da mi se izda dozvolu o promjeni namjene i uporabu građevine:</w:t>
      </w:r>
    </w:p>
    <w:p w14:paraId="21F1E5A0" w14:textId="77777777" w:rsidR="003B4EB8" w:rsidRPr="005B3CE1" w:rsidRDefault="003B4EB8" w:rsidP="003B4EB8">
      <w:pPr>
        <w:rPr>
          <w:rFonts w:ascii="Arial" w:hAnsi="Arial" w:cs="Arial"/>
          <w:sz w:val="20"/>
        </w:rPr>
      </w:pPr>
    </w:p>
    <w:p w14:paraId="5802F634" w14:textId="77777777" w:rsidR="003B4EB8" w:rsidRPr="005B3CE1" w:rsidRDefault="003B4EB8" w:rsidP="003B4EB8">
      <w:pPr>
        <w:rPr>
          <w:rFonts w:ascii="Arial" w:hAnsi="Arial" w:cs="Arial"/>
          <w:sz w:val="20"/>
        </w:rPr>
      </w:pPr>
      <w:r w:rsidRPr="005B3CE1">
        <w:rPr>
          <w:rFonts w:ascii="Arial" w:hAnsi="Arial" w:cs="Arial"/>
          <w:sz w:val="20"/>
        </w:rPr>
        <w:t>___________________________________________________________________</w:t>
      </w:r>
    </w:p>
    <w:p w14:paraId="04AC02E2" w14:textId="77777777" w:rsidR="003B4EB8" w:rsidRPr="005B3CE1" w:rsidRDefault="003B4EB8" w:rsidP="003B4EB8">
      <w:pPr>
        <w:rPr>
          <w:rFonts w:ascii="Arial" w:hAnsi="Arial" w:cs="Arial"/>
          <w:sz w:val="20"/>
        </w:rPr>
      </w:pPr>
    </w:p>
    <w:p w14:paraId="55F75159" w14:textId="77777777" w:rsidR="003B4EB8" w:rsidRPr="005B3CE1" w:rsidRDefault="003B4EB8" w:rsidP="003B4EB8">
      <w:pPr>
        <w:rPr>
          <w:rFonts w:ascii="Arial" w:hAnsi="Arial" w:cs="Arial"/>
          <w:sz w:val="20"/>
        </w:rPr>
      </w:pPr>
      <w:r w:rsidRPr="005B3CE1">
        <w:rPr>
          <w:rFonts w:ascii="Arial" w:hAnsi="Arial" w:cs="Arial"/>
          <w:sz w:val="20"/>
        </w:rPr>
        <w:t>na k.č. ____________________________, k.o. _____________________________</w:t>
      </w:r>
    </w:p>
    <w:p w14:paraId="0BF8947C" w14:textId="77777777" w:rsidR="003B4EB8" w:rsidRPr="005B3CE1" w:rsidRDefault="003B4EB8" w:rsidP="003B4EB8">
      <w:pPr>
        <w:pStyle w:val="Default"/>
        <w:rPr>
          <w:sz w:val="20"/>
          <w:szCs w:val="20"/>
        </w:rPr>
      </w:pPr>
    </w:p>
    <w:p w14:paraId="5A6501A8" w14:textId="7943C696" w:rsidR="003B4EB8" w:rsidRPr="005B3CE1" w:rsidRDefault="003B4EB8" w:rsidP="003B4EB8">
      <w:pPr>
        <w:pStyle w:val="Default"/>
        <w:rPr>
          <w:sz w:val="20"/>
          <w:szCs w:val="20"/>
        </w:rPr>
      </w:pPr>
      <w:r w:rsidRPr="005B3CE1">
        <w:rPr>
          <w:sz w:val="20"/>
          <w:szCs w:val="20"/>
        </w:rPr>
        <w:t>Uz zahtjev se podnosi, u skladu s odredbom članka 152. Zakona o prostornom uređenju (NN 153/13, 65/17, 114/18, 39/19</w:t>
      </w:r>
      <w:r>
        <w:rPr>
          <w:sz w:val="20"/>
          <w:szCs w:val="20"/>
        </w:rPr>
        <w:t>, 98/19</w:t>
      </w:r>
      <w:r w:rsidRPr="005B3CE1">
        <w:rPr>
          <w:sz w:val="20"/>
          <w:szCs w:val="20"/>
        </w:rPr>
        <w:t xml:space="preserve">), sljedeća dokumentacija: </w:t>
      </w:r>
    </w:p>
    <w:p w14:paraId="6FFD751A" w14:textId="77777777" w:rsidR="003B4EB8" w:rsidRPr="005B3CE1" w:rsidRDefault="003B4EB8" w:rsidP="001A005B">
      <w:pPr>
        <w:pStyle w:val="Default"/>
        <w:jc w:val="both"/>
        <w:rPr>
          <w:sz w:val="20"/>
          <w:szCs w:val="20"/>
        </w:rPr>
      </w:pPr>
    </w:p>
    <w:p w14:paraId="698255F0" w14:textId="77777777" w:rsidR="003B4EB8" w:rsidRPr="005B3CE1" w:rsidRDefault="003B4EB8" w:rsidP="001A005B">
      <w:pPr>
        <w:pStyle w:val="Default"/>
        <w:spacing w:after="43"/>
        <w:jc w:val="both"/>
        <w:rPr>
          <w:sz w:val="20"/>
          <w:szCs w:val="20"/>
        </w:rPr>
      </w:pPr>
      <w:r w:rsidRPr="005B3CE1">
        <w:rPr>
          <w:sz w:val="20"/>
          <w:szCs w:val="20"/>
        </w:rPr>
        <w:t xml:space="preserve">1. dokaz vlasništva građevine odnosno njezine samostalne uporabne cjeline </w:t>
      </w:r>
    </w:p>
    <w:p w14:paraId="4827BCD1" w14:textId="77777777" w:rsidR="003B4EB8" w:rsidRPr="005B3CE1" w:rsidRDefault="003B4EB8" w:rsidP="001A005B">
      <w:pPr>
        <w:pStyle w:val="Default"/>
        <w:spacing w:after="43"/>
        <w:jc w:val="both"/>
        <w:rPr>
          <w:sz w:val="20"/>
          <w:szCs w:val="20"/>
        </w:rPr>
      </w:pPr>
      <w:r w:rsidRPr="005B3CE1">
        <w:rPr>
          <w:sz w:val="20"/>
          <w:szCs w:val="20"/>
        </w:rPr>
        <w:t xml:space="preserve">2. dokaz da se radi o postojećoj građevini uključujući glavni projekt u skladu s kojim je izgrađena snimku izvedenog stanja odnosno snimku postojećeg stanja </w:t>
      </w:r>
    </w:p>
    <w:p w14:paraId="37837598" w14:textId="77777777" w:rsidR="003B4EB8" w:rsidRPr="005B3CE1" w:rsidRDefault="003B4EB8" w:rsidP="001A005B">
      <w:pPr>
        <w:pStyle w:val="Default"/>
        <w:spacing w:after="43"/>
        <w:jc w:val="both"/>
        <w:rPr>
          <w:sz w:val="20"/>
          <w:szCs w:val="20"/>
        </w:rPr>
      </w:pPr>
      <w:r w:rsidRPr="005B3CE1">
        <w:rPr>
          <w:sz w:val="20"/>
          <w:szCs w:val="20"/>
        </w:rPr>
        <w:t xml:space="preserve">3. akt za uporabu građevine odnosno drugi dokaz da se građevina može koristiti </w:t>
      </w:r>
    </w:p>
    <w:p w14:paraId="49430FA0" w14:textId="7D1A5FFA" w:rsidR="003B4EB8" w:rsidRPr="005B3CE1" w:rsidRDefault="003B4EB8" w:rsidP="001A005B">
      <w:pPr>
        <w:pStyle w:val="Default"/>
        <w:spacing w:after="43"/>
        <w:jc w:val="both"/>
        <w:rPr>
          <w:sz w:val="20"/>
          <w:szCs w:val="20"/>
        </w:rPr>
      </w:pPr>
      <w:r w:rsidRPr="005B3CE1">
        <w:rPr>
          <w:sz w:val="20"/>
          <w:szCs w:val="20"/>
        </w:rPr>
        <w:t xml:space="preserve">4. suglasnost nadležnog tijela ako se traži promjena namjene nepokretnog kulturnog dobra upisanog u </w:t>
      </w:r>
      <w:r w:rsidR="001A005B">
        <w:rPr>
          <w:sz w:val="20"/>
          <w:szCs w:val="20"/>
        </w:rPr>
        <w:t>r</w:t>
      </w:r>
      <w:r w:rsidRPr="005B3CE1">
        <w:rPr>
          <w:sz w:val="20"/>
          <w:szCs w:val="20"/>
        </w:rPr>
        <w:t xml:space="preserve">egistar kulturnih dobara Republike Hrvatske ili njegova dijela </w:t>
      </w:r>
    </w:p>
    <w:p w14:paraId="2CBB4AF0" w14:textId="10AC0EB6" w:rsidR="003B4EB8" w:rsidRDefault="003B4EB8" w:rsidP="001A005B">
      <w:pPr>
        <w:pStyle w:val="Default"/>
        <w:jc w:val="both"/>
        <w:rPr>
          <w:sz w:val="20"/>
          <w:szCs w:val="20"/>
        </w:rPr>
      </w:pPr>
      <w:r w:rsidRPr="005B3CE1">
        <w:rPr>
          <w:sz w:val="20"/>
          <w:szCs w:val="20"/>
        </w:rPr>
        <w:t>5. rješenje o prihvatljivosti zahvata za okoliš ako se radi o zahvatu u prostoru za koji se prema posebnim propisima provodi postupak procjene utjecaja zahvata na okoliš i/ili ocjene prihvatljivosti zahvata za ekološku mrežu</w:t>
      </w:r>
    </w:p>
    <w:p w14:paraId="338C66C4" w14:textId="25D91985" w:rsidR="00D67C1B" w:rsidRPr="00D131DD" w:rsidRDefault="00D67C1B" w:rsidP="001A00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2C4F4339" w14:textId="77777777" w:rsidR="00D67C1B" w:rsidRPr="00D131DD" w:rsidRDefault="00D67C1B" w:rsidP="001A005B">
      <w:pPr>
        <w:pStyle w:val="Default"/>
        <w:jc w:val="both"/>
        <w:rPr>
          <w:sz w:val="20"/>
          <w:szCs w:val="20"/>
        </w:rPr>
      </w:pPr>
    </w:p>
    <w:p w14:paraId="77D2A943" w14:textId="77777777" w:rsidR="00D67C1B" w:rsidRDefault="00D67C1B" w:rsidP="001A005B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45A8312C" w14:textId="77777777" w:rsidR="003B4EB8" w:rsidRPr="005B3CE1" w:rsidRDefault="003B4EB8" w:rsidP="001A005B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</w:rPr>
      </w:pPr>
    </w:p>
    <w:p w14:paraId="607335E8" w14:textId="77777777" w:rsidR="003B4EB8" w:rsidRPr="007D5514" w:rsidRDefault="003B4EB8" w:rsidP="001A00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7D5514">
        <w:rPr>
          <w:rFonts w:ascii="Arial" w:hAnsi="Arial" w:cs="Arial"/>
          <w:sz w:val="20"/>
        </w:rPr>
        <w:t xml:space="preserve">Pristojba po ovom tarifnom broju </w:t>
      </w:r>
      <w:r w:rsidRPr="008013D1">
        <w:rPr>
          <w:rFonts w:ascii="Arial" w:hAnsi="Arial" w:cs="Arial"/>
          <w:b/>
          <w:bCs/>
          <w:sz w:val="20"/>
        </w:rPr>
        <w:t>ne plaća</w:t>
      </w:r>
      <w:r w:rsidRPr="007D5514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7D5514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7D5514">
        <w:rPr>
          <w:rFonts w:ascii="Arial" w:hAnsi="Arial" w:cs="Arial"/>
          <w:sz w:val="20"/>
        </w:rPr>
        <w:t>koje stranke upućuju elektroničkim putem u sustavu e-Građani.</w:t>
      </w:r>
    </w:p>
    <w:p w14:paraId="61646E8D" w14:textId="77777777" w:rsidR="003B4EB8" w:rsidRPr="005B3CE1" w:rsidRDefault="003B4EB8" w:rsidP="001A005B">
      <w:pPr>
        <w:jc w:val="both"/>
        <w:rPr>
          <w:rFonts w:ascii="Arial" w:hAnsi="Arial" w:cs="Arial"/>
          <w:sz w:val="20"/>
        </w:rPr>
      </w:pPr>
    </w:p>
    <w:p w14:paraId="64F20597" w14:textId="77777777" w:rsidR="003B4EB8" w:rsidRDefault="003B4EB8" w:rsidP="001A005B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 w:rsidRPr="00312E51"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„5860-OIB“.</w:t>
      </w:r>
    </w:p>
    <w:p w14:paraId="33CD610D" w14:textId="77777777" w:rsidR="003B4EB8" w:rsidRPr="005B3CE1" w:rsidRDefault="003B4EB8" w:rsidP="003B4EB8">
      <w:pPr>
        <w:rPr>
          <w:rFonts w:ascii="Arial" w:hAnsi="Arial" w:cs="Arial"/>
          <w:sz w:val="20"/>
        </w:rPr>
      </w:pPr>
    </w:p>
    <w:p w14:paraId="10463882" w14:textId="77777777" w:rsidR="003B4EB8" w:rsidRDefault="003B4EB8" w:rsidP="003B4EB8">
      <w:pPr>
        <w:ind w:right="94"/>
        <w:rPr>
          <w:rFonts w:ascii="Arial" w:hAnsi="Arial" w:cs="Arial"/>
          <w:sz w:val="20"/>
        </w:rPr>
      </w:pPr>
    </w:p>
    <w:p w14:paraId="6910F87A" w14:textId="42FA1D63" w:rsidR="003B4EB8" w:rsidRDefault="003B4EB8" w:rsidP="003B4EB8">
      <w:pPr>
        <w:ind w:right="94"/>
        <w:rPr>
          <w:rFonts w:ascii="Arial" w:hAnsi="Arial" w:cs="Arial"/>
          <w:sz w:val="20"/>
        </w:rPr>
      </w:pPr>
      <w:r w:rsidRPr="005B3CE1">
        <w:rPr>
          <w:rFonts w:ascii="Arial" w:hAnsi="Arial" w:cs="Arial"/>
          <w:sz w:val="20"/>
        </w:rPr>
        <w:t>U _____________, dana _________________ godine</w:t>
      </w:r>
    </w:p>
    <w:p w14:paraId="4B194878" w14:textId="136156AC" w:rsidR="003B4EB8" w:rsidRDefault="003B4EB8" w:rsidP="003B4EB8">
      <w:pPr>
        <w:ind w:right="94"/>
        <w:rPr>
          <w:rFonts w:ascii="Arial" w:hAnsi="Arial" w:cs="Arial"/>
          <w:sz w:val="20"/>
        </w:rPr>
      </w:pPr>
    </w:p>
    <w:p w14:paraId="1846C2AD" w14:textId="77777777" w:rsidR="003B4EB8" w:rsidRPr="005B3CE1" w:rsidRDefault="003B4EB8" w:rsidP="003B4EB8">
      <w:pPr>
        <w:ind w:right="94"/>
        <w:rPr>
          <w:rFonts w:ascii="Arial" w:hAnsi="Arial" w:cs="Arial"/>
          <w:sz w:val="20"/>
        </w:rPr>
      </w:pPr>
    </w:p>
    <w:p w14:paraId="23FE0FDE" w14:textId="77777777" w:rsidR="003B4EB8" w:rsidRPr="005B3CE1" w:rsidRDefault="003B4EB8" w:rsidP="003B4EB8">
      <w:pPr>
        <w:ind w:right="94"/>
        <w:rPr>
          <w:rFonts w:ascii="Arial" w:hAnsi="Arial" w:cs="Arial"/>
          <w:sz w:val="20"/>
        </w:rPr>
      </w:pPr>
    </w:p>
    <w:p w14:paraId="64B37D2E" w14:textId="77777777" w:rsidR="003B4EB8" w:rsidRPr="005B3CE1" w:rsidRDefault="003B4EB8" w:rsidP="003B4EB8">
      <w:pPr>
        <w:pBdr>
          <w:top w:val="single" w:sz="4" w:space="1" w:color="auto"/>
        </w:pBdr>
        <w:ind w:left="4260" w:right="94" w:firstLine="60"/>
        <w:rPr>
          <w:rFonts w:ascii="Arial" w:hAnsi="Arial" w:cs="Arial"/>
          <w:sz w:val="20"/>
          <w:lang w:eastAsia="hr-HR"/>
        </w:rPr>
      </w:pPr>
      <w:r w:rsidRPr="005B3CE1">
        <w:rPr>
          <w:rFonts w:ascii="Arial" w:hAnsi="Arial" w:cs="Arial"/>
          <w:sz w:val="20"/>
        </w:rPr>
        <w:t>(potpis podnositelja zahtjeva-investitora / opunomoćenika)</w:t>
      </w:r>
    </w:p>
    <w:p w14:paraId="7A1BCE7A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1DAE5D" w14:textId="77777777" w:rsidR="003B4EB8" w:rsidRDefault="003B4EB8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CA9C600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DCA9C90" w14:textId="77777777" w:rsidR="003B4EB8" w:rsidRPr="005B3CE1" w:rsidRDefault="003B4EB8" w:rsidP="003B4EB8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5B3CE1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5B3CE1">
        <w:rPr>
          <w:rFonts w:ascii="Arial" w:hAnsi="Arial" w:cs="Arial"/>
          <w:b/>
          <w:sz w:val="20"/>
        </w:rPr>
        <w:t>za izdavanje dozvole o promjeni namjene i uporabu građevine</w:t>
      </w:r>
      <w:r>
        <w:rPr>
          <w:rFonts w:ascii="Arial" w:hAnsi="Arial" w:cs="Arial"/>
          <w:b/>
          <w:sz w:val="20"/>
        </w:rPr>
        <w:t>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714D7122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3B4EB8">
            <w:rPr>
              <w:rFonts w:ascii="Arial" w:hAnsi="Arial" w:cs="Arial"/>
              <w:b/>
              <w:color w:val="7F7F7F"/>
              <w:sz w:val="18"/>
              <w:szCs w:val="18"/>
            </w:rPr>
            <w:t>9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A005B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013D1"/>
    <w:rsid w:val="00817494"/>
    <w:rsid w:val="00840BEA"/>
    <w:rsid w:val="00842AAB"/>
    <w:rsid w:val="008527E9"/>
    <w:rsid w:val="00860E03"/>
    <w:rsid w:val="008669E5"/>
    <w:rsid w:val="008B4E6A"/>
    <w:rsid w:val="00904408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67C1B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140E9"/>
    <w:rsid w:val="00F65822"/>
    <w:rsid w:val="00F72B70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4333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2022-05-03T13:17:00Z</dcterms:created>
  <dcterms:modified xsi:type="dcterms:W3CDTF">2022-09-02T12:55:00Z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